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B5" w:rsidRPr="00A9284D" w:rsidRDefault="00A9284D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                 </w:t>
      </w:r>
      <w:r w:rsidRPr="00A9284D">
        <w:rPr>
          <w:rFonts w:ascii="Arial" w:eastAsia="Times New Roman" w:hAnsi="Arial" w:cs="Arial"/>
          <w:b/>
          <w:color w:val="000000"/>
          <w:sz w:val="18"/>
          <w:szCs w:val="18"/>
        </w:rPr>
        <w:t>Приложение №2</w:t>
      </w:r>
    </w:p>
    <w:p w:rsidR="00864CB5" w:rsidRPr="00A9284D" w:rsidRDefault="007E5E5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9284D">
        <w:rPr>
          <w:rFonts w:ascii="Arial" w:eastAsia="Times New Roman" w:hAnsi="Arial" w:cs="Arial"/>
          <w:b/>
          <w:color w:val="000000"/>
          <w:sz w:val="18"/>
          <w:szCs w:val="18"/>
        </w:rPr>
        <w:t>Техническое задание</w:t>
      </w:r>
    </w:p>
    <w:p w:rsidR="00864CB5" w:rsidRPr="00A9284D" w:rsidRDefault="007E5E5C">
      <w:pPr>
        <w:spacing w:after="10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  <w:r w:rsidRPr="00A9284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на поставку новог</w:t>
      </w:r>
      <w:r w:rsidR="00C544B7" w:rsidRPr="00A9284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>одних подарков</w:t>
      </w:r>
      <w:r w:rsidRPr="00A9284D"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  <w:t xml:space="preserve"> для детей</w:t>
      </w:r>
    </w:p>
    <w:p w:rsidR="00864CB5" w:rsidRPr="00A9284D" w:rsidRDefault="00864CB5">
      <w:pPr>
        <w:spacing w:after="100" w:line="240" w:lineRule="auto"/>
        <w:jc w:val="center"/>
        <w:rPr>
          <w:rFonts w:ascii="Arial" w:eastAsia="Times New Roman" w:hAnsi="Arial" w:cs="Arial"/>
          <w:b/>
          <w:color w:val="000000"/>
          <w:sz w:val="18"/>
          <w:szCs w:val="18"/>
          <w:u w:val="single"/>
        </w:rPr>
      </w:pPr>
    </w:p>
    <w:p w:rsidR="00864CB5" w:rsidRPr="00A9284D" w:rsidRDefault="007E5E5C">
      <w:pPr>
        <w:spacing w:after="100" w:line="240" w:lineRule="auto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>1. Срок поставки товара</w:t>
      </w:r>
      <w:r w:rsidR="006D5FD6" w:rsidRPr="00A9284D">
        <w:rPr>
          <w:rFonts w:ascii="Arial" w:eastAsia="Times New Roman" w:hAnsi="Arial" w:cs="Arial"/>
          <w:sz w:val="18"/>
          <w:szCs w:val="18"/>
        </w:rPr>
        <w:t xml:space="preserve">: </w:t>
      </w:r>
      <w:r w:rsidR="00A9284D">
        <w:rPr>
          <w:rFonts w:ascii="Arial" w:eastAsia="Times New Roman" w:hAnsi="Arial" w:cs="Arial"/>
          <w:sz w:val="18"/>
          <w:szCs w:val="18"/>
        </w:rPr>
        <w:t>не более 14 календарных дней с момента поставки</w:t>
      </w:r>
    </w:p>
    <w:p w:rsidR="00864CB5" w:rsidRPr="00A9284D" w:rsidRDefault="007E5E5C" w:rsidP="00A9284D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>2. Место поставки товара:</w:t>
      </w:r>
      <w:r w:rsidRPr="00A9284D">
        <w:rPr>
          <w:rFonts w:ascii="Arial" w:eastAsia="Times New Roman" w:hAnsi="Arial" w:cs="Arial"/>
          <w:sz w:val="18"/>
          <w:szCs w:val="18"/>
        </w:rPr>
        <w:t xml:space="preserve"> г. Пенза, ул. Московская,</w:t>
      </w:r>
      <w:r w:rsidR="000D64D7" w:rsidRPr="00A9284D">
        <w:rPr>
          <w:rFonts w:ascii="Arial" w:eastAsia="Times New Roman" w:hAnsi="Arial" w:cs="Arial"/>
          <w:sz w:val="18"/>
          <w:szCs w:val="18"/>
        </w:rPr>
        <w:t xml:space="preserve"> 82-</w:t>
      </w:r>
      <w:r w:rsidRPr="00A9284D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Pr="00A9284D">
        <w:rPr>
          <w:rFonts w:ascii="Arial" w:eastAsia="Times New Roman" w:hAnsi="Arial" w:cs="Arial"/>
          <w:sz w:val="18"/>
          <w:szCs w:val="18"/>
        </w:rPr>
        <w:t>В</w:t>
      </w:r>
      <w:proofErr w:type="gramEnd"/>
      <w:r w:rsidRPr="00A9284D">
        <w:rPr>
          <w:rFonts w:ascii="Arial" w:eastAsia="Times New Roman" w:hAnsi="Arial" w:cs="Arial"/>
          <w:sz w:val="18"/>
          <w:szCs w:val="18"/>
        </w:rPr>
        <w:t xml:space="preserve">   </w:t>
      </w:r>
    </w:p>
    <w:p w:rsidR="00864CB5" w:rsidRPr="00A9284D" w:rsidRDefault="007E5E5C">
      <w:pPr>
        <w:spacing w:after="100" w:line="240" w:lineRule="auto"/>
        <w:ind w:firstLine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 xml:space="preserve">3. Спецификация поставляемого товара: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0"/>
        <w:gridCol w:w="5288"/>
        <w:gridCol w:w="1919"/>
        <w:gridCol w:w="1132"/>
      </w:tblGrid>
      <w:tr w:rsidR="00AE7B1E" w:rsidRPr="00A9284D" w:rsidTr="00AE7B1E">
        <w:trPr>
          <w:trHeight w:val="45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7B1E" w:rsidRPr="00A9284D" w:rsidRDefault="00AE7B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7B1E" w:rsidRPr="00A9284D" w:rsidRDefault="00AE7B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Наименование товара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7B1E" w:rsidRPr="00A9284D" w:rsidRDefault="00AE7B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7B1E" w:rsidRPr="00A9284D" w:rsidRDefault="00AE7B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Кол-во </w:t>
            </w:r>
          </w:p>
        </w:tc>
      </w:tr>
      <w:tr w:rsidR="00AE7B1E" w:rsidRPr="00A9284D" w:rsidTr="00AE7B1E">
        <w:trPr>
          <w:trHeight w:val="315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7B1E" w:rsidRPr="00A9284D" w:rsidRDefault="00AE7B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7B1E" w:rsidRPr="00A9284D" w:rsidRDefault="00AE7B1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Новогодний подарок "Крафт-пакет"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7B1E" w:rsidRPr="00A9284D" w:rsidRDefault="00AE7B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Наб.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E7B1E" w:rsidRPr="00A9284D" w:rsidRDefault="00AE7B1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</w:t>
            </w:r>
          </w:p>
        </w:tc>
      </w:tr>
    </w:tbl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 xml:space="preserve">4. Назначение: </w:t>
      </w:r>
      <w:r w:rsidRPr="00A9284D">
        <w:rPr>
          <w:rFonts w:ascii="Arial" w:eastAsia="Times New Roman" w:hAnsi="Arial" w:cs="Arial"/>
          <w:sz w:val="18"/>
          <w:szCs w:val="18"/>
        </w:rPr>
        <w:t>Поставка новог</w:t>
      </w:r>
      <w:r w:rsidR="00C544B7" w:rsidRPr="00A9284D">
        <w:rPr>
          <w:rFonts w:ascii="Arial" w:eastAsia="Times New Roman" w:hAnsi="Arial" w:cs="Arial"/>
          <w:sz w:val="18"/>
          <w:szCs w:val="18"/>
        </w:rPr>
        <w:t>одних подарков</w:t>
      </w:r>
      <w:r w:rsidRPr="00A9284D">
        <w:rPr>
          <w:rFonts w:ascii="Arial" w:eastAsia="Times New Roman" w:hAnsi="Arial" w:cs="Arial"/>
          <w:sz w:val="18"/>
          <w:szCs w:val="18"/>
        </w:rPr>
        <w:t xml:space="preserve"> для вручения детям </w:t>
      </w:r>
      <w:r w:rsidR="00193D01" w:rsidRPr="00A9284D">
        <w:rPr>
          <w:rFonts w:ascii="Arial" w:eastAsia="Times New Roman" w:hAnsi="Arial" w:cs="Arial"/>
          <w:sz w:val="18"/>
          <w:szCs w:val="18"/>
        </w:rPr>
        <w:t>работников пре</w:t>
      </w:r>
      <w:r w:rsidR="006D5FD6" w:rsidRPr="00A9284D">
        <w:rPr>
          <w:rFonts w:ascii="Arial" w:eastAsia="Times New Roman" w:hAnsi="Arial" w:cs="Arial"/>
          <w:sz w:val="18"/>
          <w:szCs w:val="18"/>
        </w:rPr>
        <w:t>д</w:t>
      </w:r>
      <w:r w:rsidR="00193D01" w:rsidRPr="00A9284D">
        <w:rPr>
          <w:rFonts w:ascii="Arial" w:eastAsia="Times New Roman" w:hAnsi="Arial" w:cs="Arial"/>
          <w:sz w:val="18"/>
          <w:szCs w:val="18"/>
        </w:rPr>
        <w:t>при</w:t>
      </w:r>
      <w:r w:rsidR="006D5FD6" w:rsidRPr="00A9284D">
        <w:rPr>
          <w:rFonts w:ascii="Arial" w:eastAsia="Times New Roman" w:hAnsi="Arial" w:cs="Arial"/>
          <w:sz w:val="18"/>
          <w:szCs w:val="18"/>
        </w:rPr>
        <w:t>я</w:t>
      </w:r>
      <w:r w:rsidR="00193D01" w:rsidRPr="00A9284D">
        <w:rPr>
          <w:rFonts w:ascii="Arial" w:eastAsia="Times New Roman" w:hAnsi="Arial" w:cs="Arial"/>
          <w:sz w:val="18"/>
          <w:szCs w:val="18"/>
        </w:rPr>
        <w:t>тия.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>5. Требования, предъявляемые к поставляемому товару: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>5. 1. Товар (пищевые продукты) должны отвечать требованиям в части органолептических и физико-химических показателей и соответствовать установленным нормативным требованиям к допустимому содержанию химических, биологических веществ и их соединений. Качество поставляемого товара должно соответствовать требованиям, предъявляемым действующим законодательством, а также санитарно-эпидемиологическим правилам и нормативам СанПиН 2.3.2.1078-01. 2.3.2 «Продовольственное сырьё и пищевые продукты. Гигиенические требования к безопасности и пищевой ценности пищевых продуктов. Санитарно-эпидемиологические правила и нормативы», утвержденным Главным государственным санитарным врачом Российской Федерации 06.11.2001, техническому регламенту Таможенного союза «О безопасности пищевой продукции» (</w:t>
      </w:r>
      <w:proofErr w:type="gramStart"/>
      <w:r w:rsidRPr="00A9284D">
        <w:rPr>
          <w:rFonts w:ascii="Arial" w:eastAsia="Times New Roman" w:hAnsi="Arial" w:cs="Arial"/>
          <w:sz w:val="18"/>
          <w:szCs w:val="18"/>
        </w:rPr>
        <w:t>ТР</w:t>
      </w:r>
      <w:proofErr w:type="gramEnd"/>
      <w:r w:rsidRPr="00A9284D">
        <w:rPr>
          <w:rFonts w:ascii="Arial" w:eastAsia="Times New Roman" w:hAnsi="Arial" w:cs="Arial"/>
          <w:sz w:val="18"/>
          <w:szCs w:val="18"/>
        </w:rPr>
        <w:t xml:space="preserve"> ТС - 021 - 2011), утвержденному решением Комиссии Таможенного союза от 09.12.2011 № 880, установленным в отношении каждого вида кондитерских изделий, что должно подтверждаться сертификатами соответствия по каждому виду кондитерских изделий, входящих в подарок. 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>Заказчик вправе провести независимую экспертизу с целью детального исследования характеристик поставляемого Товара на соответствие требованиям, установленным Заказчиком.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b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>Поставщику необходимо с поставкой товара, предоставить СЕРТИФИКАТ и ДЕКЛАРАЦИЮ соответствия.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>Требования к упаковке, маркировке товара: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 xml:space="preserve">Товар должен соответствовать ГОСТ </w:t>
      </w:r>
      <w:proofErr w:type="gramStart"/>
      <w:r w:rsidRPr="00A9284D">
        <w:rPr>
          <w:rFonts w:ascii="Arial" w:eastAsia="Times New Roman" w:hAnsi="Arial" w:cs="Arial"/>
          <w:sz w:val="18"/>
          <w:szCs w:val="18"/>
        </w:rPr>
        <w:t>Р</w:t>
      </w:r>
      <w:proofErr w:type="gramEnd"/>
      <w:r w:rsidRPr="00A9284D">
        <w:rPr>
          <w:rFonts w:ascii="Arial" w:eastAsia="Times New Roman" w:hAnsi="Arial" w:cs="Arial"/>
          <w:sz w:val="18"/>
          <w:szCs w:val="18"/>
        </w:rPr>
        <w:t xml:space="preserve"> 51074-2003 «Пищевые продукты. Общие требования», ГОСТ 4570-2014 «Конфеты. Общие технические условия (с Поправкой)». Общие требования безопасности и методы контроля», Санитарно-эпидемиологическим правилам и нормативам «Гигиенические требования к безопасности и пищевой ценности пищевых продуктов. СанПиН 2.3.2.1078-01»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 xml:space="preserve"> Тара и упаковочные материалы, используемые для упаковывания подарков, должны соответствовать Единым санитарно-эпидемиологическим и гигиеническим требованиям к продукции, подлежащим санитарно-эпидемиологическому надзору (контролю), и сопровождаться документами, подтверждающими их качество и безопасность.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>Товар должен отгружаться в упаковке, соответствующей характеру поставляемого товара, позволяющей обеспечивать сохранность товара при транспортировке, хранении и погрузочно-</w:t>
      </w:r>
      <w:r w:rsidRPr="00A9284D">
        <w:rPr>
          <w:rFonts w:ascii="Arial" w:eastAsia="Times New Roman" w:hAnsi="Arial" w:cs="Arial"/>
          <w:sz w:val="18"/>
          <w:szCs w:val="18"/>
        </w:rPr>
        <w:lastRenderedPageBreak/>
        <w:t>разгрузочных работах по адресу поставки и способной предотвратить товар от всякого рода повреждений, утраты товарного вида, порчи.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 xml:space="preserve">Поставщик обязан обеспечить строгое соблюдение установленных правил упаковки транспортируемого товара. 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 xml:space="preserve">5.2. Все позиции товара должны быть новыми, не бывшими в употреблении. Товар не должен иметь трещин, вздутий, вмятин и других дефектов, ухудшающих их внешний вид. 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 xml:space="preserve">5.3. Товар должен соответствовать действующим стандартам и нормам пожарной, санитарной и электрической безопасности, в соответствии с номенклатурой продукции, в отношении которой законодательными актами Российской Федерации предусмотрена обязательная сертификация с документальным подтверждением. 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>5.4.  Тара и упаковка, должны обеспечивать полную сохранность товаров от повреждений и порчи при транспортировке и хранении.</w:t>
      </w:r>
    </w:p>
    <w:p w:rsidR="00864CB5" w:rsidRPr="00A9284D" w:rsidRDefault="007E5E5C">
      <w:pPr>
        <w:spacing w:after="100"/>
        <w:ind w:firstLine="567"/>
        <w:jc w:val="both"/>
        <w:rPr>
          <w:rFonts w:ascii="Arial" w:eastAsia="Times New Roman" w:hAnsi="Arial" w:cs="Arial"/>
          <w:sz w:val="18"/>
          <w:szCs w:val="18"/>
        </w:rPr>
      </w:pPr>
      <w:r w:rsidRPr="00A9284D">
        <w:rPr>
          <w:rFonts w:ascii="Arial" w:eastAsia="Times New Roman" w:hAnsi="Arial" w:cs="Arial"/>
          <w:sz w:val="18"/>
          <w:szCs w:val="18"/>
        </w:rPr>
        <w:t>5.5. На момент товара Поставщик обязан предоставить Заказчику образец каждого вида (типа) новогоднего подарка (сладкого набора) для вскрытия и определения товарного вида упакованных конфет.</w:t>
      </w:r>
    </w:p>
    <w:p w:rsidR="00864CB5" w:rsidRPr="00A9284D" w:rsidRDefault="007E5E5C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9284D">
        <w:rPr>
          <w:rFonts w:ascii="Arial" w:eastAsia="Times New Roman" w:hAnsi="Arial" w:cs="Arial"/>
          <w:color w:val="000000"/>
          <w:sz w:val="18"/>
          <w:szCs w:val="18"/>
        </w:rPr>
        <w:t>5.6. Поставщик обязан поставлять товар Заказчику собственными силами или с привлечением третьих лиц за свой счет. Поставщик согласует конкретную дату поставки товара с Заказчиком не позднее, чем за 1 рабочий день до поставки товара.</w:t>
      </w:r>
    </w:p>
    <w:p w:rsidR="00864CB5" w:rsidRPr="00A9284D" w:rsidRDefault="007E5E5C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9284D">
        <w:rPr>
          <w:rFonts w:ascii="Arial" w:eastAsia="Times New Roman" w:hAnsi="Arial" w:cs="Arial"/>
          <w:color w:val="000000"/>
          <w:sz w:val="18"/>
          <w:szCs w:val="18"/>
        </w:rPr>
        <w:t>5.7. Поставщик поставляет товары Заказчику собственным транспортом или с привлечением транспорта третьих лиц за свой счет. Все виды погрузо-разгрузочных работ, включая работы с применением грузоподъемных средств, осуществляются Поставщиком собственными техническими средствами или за свой счет.</w:t>
      </w:r>
    </w:p>
    <w:p w:rsidR="00864CB5" w:rsidRPr="00A9284D" w:rsidRDefault="007E5E5C">
      <w:pPr>
        <w:spacing w:after="0"/>
        <w:ind w:firstLine="567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A9284D">
        <w:rPr>
          <w:rFonts w:ascii="Arial" w:eastAsia="Times New Roman" w:hAnsi="Arial" w:cs="Arial"/>
          <w:color w:val="000000"/>
          <w:sz w:val="18"/>
          <w:szCs w:val="18"/>
        </w:rPr>
        <w:t xml:space="preserve">5.8. </w:t>
      </w:r>
      <w:r w:rsidRPr="00A9284D">
        <w:rPr>
          <w:rFonts w:ascii="Arial" w:eastAsia="Times New Roman" w:hAnsi="Arial" w:cs="Arial"/>
          <w:sz w:val="18"/>
          <w:szCs w:val="18"/>
        </w:rPr>
        <w:t xml:space="preserve">Срок годности (реализации) поставляемого товара должен быть </w:t>
      </w:r>
      <w:r w:rsidRPr="00A9284D">
        <w:rPr>
          <w:rFonts w:ascii="Arial" w:eastAsia="Times New Roman" w:hAnsi="Arial" w:cs="Arial"/>
          <w:color w:val="000000"/>
          <w:sz w:val="18"/>
          <w:szCs w:val="18"/>
        </w:rPr>
        <w:t xml:space="preserve">не менее 5 месяцев </w:t>
      </w:r>
      <w:proofErr w:type="gramStart"/>
      <w:r w:rsidRPr="00A9284D">
        <w:rPr>
          <w:rFonts w:ascii="Arial" w:eastAsia="Times New Roman" w:hAnsi="Arial" w:cs="Arial"/>
          <w:color w:val="000000"/>
          <w:sz w:val="18"/>
          <w:szCs w:val="18"/>
        </w:rPr>
        <w:t>с даты поставки</w:t>
      </w:r>
      <w:proofErr w:type="gramEnd"/>
      <w:r w:rsidRPr="00A9284D">
        <w:rPr>
          <w:rFonts w:ascii="Arial" w:eastAsia="Times New Roman" w:hAnsi="Arial" w:cs="Arial"/>
          <w:color w:val="000000"/>
          <w:sz w:val="18"/>
          <w:szCs w:val="18"/>
        </w:rPr>
        <w:t xml:space="preserve"> товара.</w:t>
      </w:r>
    </w:p>
    <w:p w:rsidR="00864CB5" w:rsidRPr="00A9284D" w:rsidRDefault="007E5E5C">
      <w:pPr>
        <w:spacing w:after="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>6. «Требования Заказчика к качественным характеристикам (потребительским свойствам) и иным характеристикам товара»</w:t>
      </w:r>
    </w:p>
    <w:p w:rsidR="00864CB5" w:rsidRPr="00A9284D" w:rsidRDefault="007E5E5C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A9284D">
        <w:rPr>
          <w:rFonts w:ascii="Arial" w:eastAsia="Times New Roman" w:hAnsi="Arial" w:cs="Arial"/>
          <w:b/>
          <w:sz w:val="18"/>
          <w:szCs w:val="18"/>
        </w:rPr>
        <w:t>Форма 2</w:t>
      </w:r>
    </w:p>
    <w:tbl>
      <w:tblPr>
        <w:tblW w:w="1021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607"/>
        <w:gridCol w:w="1671"/>
        <w:gridCol w:w="1985"/>
        <w:gridCol w:w="4536"/>
        <w:gridCol w:w="1417"/>
      </w:tblGrid>
      <w:tr w:rsidR="00864CB5" w:rsidRPr="00A9284D" w:rsidTr="00193D01">
        <w:trPr>
          <w:trHeight w:val="9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/</w:t>
            </w:r>
            <w:proofErr w:type="spellStart"/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товара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Значения показателей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Ед. изм.</w:t>
            </w: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Новогодний подарок </w:t>
            </w:r>
            <w:r w:rsidR="000D64D7"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«Крафт-пакет»</w:t>
            </w:r>
            <w:proofErr w:type="gramStart"/>
            <w:r w:rsidR="000D64D7"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,</w:t>
            </w:r>
            <w:proofErr w:type="gramEnd"/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b/>
                <w:sz w:val="18"/>
                <w:szCs w:val="18"/>
              </w:rPr>
              <w:t>в следующем составе: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материал упаковки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193D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Бумага (эко пакет)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размер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193D01" w:rsidP="00193D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34*23,5*10,5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см</w:t>
            </w: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вместимость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193D01" w:rsidP="00193D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16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>00 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грамм</w:t>
            </w: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оформление упаковки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новогодняя символика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Печать на упаковке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Полноцветная 4+0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46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 (тип 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Название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Леди Ночь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FF4283">
        <w:trPr>
          <w:trHeight w:val="382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>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332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 (тип 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Золотой Олимп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193D01">
        <w:trPr>
          <w:trHeight w:val="69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Десерт глазированный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(тип 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Ломтишка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FF4283">
        <w:trPr>
          <w:trHeight w:val="283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432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 (тип 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Отломи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39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 (тип 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</w:t>
            </w:r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ff</w:t>
            </w:r>
            <w:proofErr w:type="gramEnd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ано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193D01">
        <w:trPr>
          <w:trHeight w:val="35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1.6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 (тип 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84D">
              <w:rPr>
                <w:rFonts w:ascii="Arial" w:hAnsi="Arial" w:cs="Arial"/>
                <w:sz w:val="18"/>
                <w:szCs w:val="18"/>
              </w:rPr>
              <w:t>Решка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193D01">
        <w:trPr>
          <w:trHeight w:val="377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 (тип 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Амбрель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0D64D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C544B7">
        <w:trPr>
          <w:trHeight w:val="452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1.8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Десерт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(тип 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Зефир в шоколаде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45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1.9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 (тип 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Степ </w:t>
            </w:r>
            <w:proofErr w:type="gramStart"/>
            <w:r w:rsidRPr="00A9284D">
              <w:rPr>
                <w:rFonts w:ascii="Arial" w:hAnsi="Arial" w:cs="Arial"/>
                <w:sz w:val="18"/>
                <w:szCs w:val="18"/>
              </w:rPr>
              <w:t>крупная</w:t>
            </w:r>
            <w:proofErr w:type="gramEnd"/>
            <w:r w:rsidRPr="00A9284D">
              <w:rPr>
                <w:rFonts w:ascii="Arial" w:hAnsi="Arial" w:cs="Arial"/>
                <w:sz w:val="18"/>
                <w:szCs w:val="18"/>
              </w:rPr>
              <w:t xml:space="preserve"> mix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507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1.10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</w:t>
            </w:r>
          </w:p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(тип 10)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193D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Жаклин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438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(тип 11)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Графика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C544B7">
        <w:trPr>
          <w:trHeight w:val="29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(тип 1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Как</w:t>
            </w:r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Т</w:t>
            </w:r>
            <w:proofErr w:type="gramEnd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ак?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377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1.13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(тип 1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Рулада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FF4283">
        <w:trPr>
          <w:trHeight w:val="45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1.14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(тип 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14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Ричио</w:t>
            </w:r>
            <w:proofErr w:type="spellEnd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брауни</w:t>
            </w:r>
            <w:proofErr w:type="spellEnd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с арахисом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193D01">
        <w:trPr>
          <w:trHeight w:val="69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1.15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Печенье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(тип 1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 w:rsidP="00FF42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Тр</w:t>
            </w:r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и-</w:t>
            </w:r>
            <w:proofErr w:type="gramEnd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о печенье с начинкой (Крупная)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193D01">
        <w:trPr>
          <w:trHeight w:val="69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1.16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(тип 1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  <w:p w:rsidR="00864CB5" w:rsidRPr="00A9284D" w:rsidRDefault="00864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Тр</w:t>
            </w:r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и-</w:t>
            </w:r>
            <w:proofErr w:type="gramEnd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о конфета карамелизированная (молоко)</w:t>
            </w:r>
          </w:p>
          <w:p w:rsidR="00864CB5" w:rsidRPr="00A9284D" w:rsidRDefault="00864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193D01">
        <w:trPr>
          <w:trHeight w:val="867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1.17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(тип 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17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  <w:p w:rsidR="00864CB5" w:rsidRPr="00A9284D" w:rsidRDefault="00864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Птица дивная мини</w:t>
            </w:r>
          </w:p>
          <w:p w:rsidR="00864CB5" w:rsidRPr="00A9284D" w:rsidRDefault="00864C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C544B7">
        <w:trPr>
          <w:trHeight w:val="460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1.18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(тип 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18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Степ </w:t>
            </w:r>
            <w:r w:rsidR="00D23AA7" w:rsidRPr="00A9284D">
              <w:rPr>
                <w:rFonts w:ascii="Arial" w:eastAsia="Times New Roman" w:hAnsi="Arial" w:cs="Arial"/>
                <w:sz w:val="18"/>
                <w:szCs w:val="18"/>
              </w:rPr>
              <w:t>конфета мини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D23AA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C544B7">
        <w:trPr>
          <w:trHeight w:val="516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1.19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(тип 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19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6D7C82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Azart</w:t>
            </w:r>
            <w:proofErr w:type="spellEnd"/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со</w:t>
            </w:r>
            <w:proofErr w:type="spellEnd"/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вкусом</w:t>
            </w:r>
            <w:proofErr w:type="spellEnd"/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апельсина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6D7C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C544B7">
        <w:trPr>
          <w:trHeight w:val="359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1.20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Конфета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(тип 2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0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6D7C82" w:rsidP="006D7C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Обыкновенное чудо сливочный крем</w:t>
            </w:r>
            <w:r w:rsidR="007E5E5C"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6D7C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C544B7">
        <w:trPr>
          <w:trHeight w:val="371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1.21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(тип 2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6D7C82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Snickers minis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864CB5" w:rsidRPr="00A9284D" w:rsidTr="00C544B7">
        <w:trPr>
          <w:trHeight w:val="525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1.22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D90A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Конфета </w:t>
            </w:r>
          </w:p>
          <w:p w:rsidR="00864CB5" w:rsidRPr="00A9284D" w:rsidRDefault="007E5E5C" w:rsidP="00D90A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(тип 2</w:t>
            </w:r>
            <w:r w:rsidR="00D90ADD" w:rsidRPr="00A9284D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 w:rsidP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6D7C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Milky Way minis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64CB5" w:rsidRPr="00A9284D" w:rsidTr="00193D01">
        <w:trPr>
          <w:trHeight w:val="38"/>
        </w:trPr>
        <w:tc>
          <w:tcPr>
            <w:tcW w:w="6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864CB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6D7C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4CB5" w:rsidRPr="00A9284D" w:rsidRDefault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1.23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 Конфета </w:t>
            </w:r>
          </w:p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23)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 w:rsidP="00494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49458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Мореход конфета крупная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1.24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 Конфета </w:t>
            </w:r>
          </w:p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24)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49458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Аленка конфета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C544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B53C1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1.25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  Шоколад </w:t>
            </w:r>
          </w:p>
          <w:p w:rsidR="0049458D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25)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B53C18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Аленка молочный шоколад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1.26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Конфета</w:t>
            </w:r>
          </w:p>
          <w:p w:rsidR="0049458D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 (тип 26)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B53C18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Мишка Косолапый конфета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49458D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49458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9458D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1.27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27)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B53C18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Mars minis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1.28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B53C18" w:rsidP="00E268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Конфета </w:t>
            </w:r>
          </w:p>
          <w:p w:rsidR="00B53C18" w:rsidRPr="00A9284D" w:rsidRDefault="00E268AD" w:rsidP="00E268AD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28)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E268A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Левушка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</w:rPr>
              <w:t xml:space="preserve"> детям клубника-банан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1.29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E268AD" w:rsidP="00FF428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Конфета</w:t>
            </w:r>
          </w:p>
          <w:p w:rsidR="00B53C18" w:rsidRPr="00A9284D" w:rsidRDefault="00E268AD" w:rsidP="00FF428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29)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E268A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Левушка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</w:rPr>
              <w:t xml:space="preserve"> детям автобус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Шоколад </w:t>
            </w:r>
          </w:p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30)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E268A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Молочный шоколад </w:t>
            </w: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Левушка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</w:rPr>
              <w:t xml:space="preserve"> детям с </w:t>
            </w: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вафелькой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31)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E268A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Славянка Люкс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Конфета </w:t>
            </w:r>
          </w:p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32)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E268A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Перезвон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Конфета</w:t>
            </w:r>
          </w:p>
          <w:p w:rsidR="00B53C18" w:rsidRPr="00A9284D" w:rsidRDefault="00E268AD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33)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68AD" w:rsidRPr="00A9284D" w:rsidRDefault="00E268AD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Эли молочно- </w:t>
            </w:r>
            <w:proofErr w:type="gramStart"/>
            <w:r w:rsidRPr="00A9284D">
              <w:rPr>
                <w:rFonts w:ascii="Arial" w:hAnsi="Arial" w:cs="Arial"/>
                <w:sz w:val="18"/>
                <w:szCs w:val="18"/>
              </w:rPr>
              <w:t>шоколадная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E268AD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FB3C62" w:rsidP="00FB3C6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FB3C62" w:rsidP="00FB3C6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34)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Птичье молоко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35)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Санкт-Петербург (</w:t>
            </w:r>
            <w:proofErr w:type="gramStart"/>
            <w:r w:rsidRPr="00A9284D">
              <w:rPr>
                <w:rFonts w:ascii="Arial" w:hAnsi="Arial" w:cs="Arial"/>
                <w:sz w:val="18"/>
                <w:szCs w:val="18"/>
              </w:rPr>
              <w:t>крупная</w:t>
            </w:r>
            <w:proofErr w:type="gramEnd"/>
            <w:r w:rsidRPr="00A9284D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</w:t>
            </w:r>
          </w:p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36)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Сказки Перро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37)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Мишка на Севере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38)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Курортные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1.39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</w:t>
            </w:r>
          </w:p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39)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Мишка в лесу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Соната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FB3C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Батончик </w:t>
            </w:r>
          </w:p>
          <w:p w:rsidR="00B53C18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Название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E5C" w:rsidRPr="00A9284D" w:rsidRDefault="007E5E5C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Крокан с миндалем 28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E5C" w:rsidRPr="00A9284D" w:rsidRDefault="007E5E5C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Baby</w:t>
            </w:r>
            <w:r w:rsidRPr="00A9284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fox</w:t>
            </w:r>
            <w:r w:rsidRPr="00A9284D">
              <w:rPr>
                <w:rFonts w:ascii="Arial" w:hAnsi="Arial" w:cs="Arial"/>
                <w:sz w:val="18"/>
                <w:szCs w:val="18"/>
              </w:rPr>
              <w:t xml:space="preserve"> с молочной начинкой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B53C18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B53C18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E5C" w:rsidRPr="00A9284D" w:rsidRDefault="007E5E5C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Чио Рио (крупная)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53C18" w:rsidRPr="00A9284D" w:rsidRDefault="00B53C18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Десерт бисквит (тип 44)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Choco Pie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FB3C62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Название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E5E5C" w:rsidRPr="00A9284D" w:rsidRDefault="007E5E5C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9284D">
              <w:rPr>
                <w:rFonts w:ascii="Arial" w:hAnsi="Arial" w:cs="Arial"/>
                <w:sz w:val="18"/>
                <w:szCs w:val="18"/>
              </w:rPr>
              <w:t>,З</w:t>
            </w:r>
            <w:proofErr w:type="gramEnd"/>
            <w:r w:rsidRPr="00A9284D">
              <w:rPr>
                <w:rFonts w:ascii="Arial" w:hAnsi="Arial" w:cs="Arial"/>
                <w:sz w:val="18"/>
                <w:szCs w:val="18"/>
              </w:rPr>
              <w:t>ера конфета пралине с цельным фундуком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Шоколадка </w:t>
            </w:r>
          </w:p>
          <w:p w:rsidR="00FB3C62" w:rsidRPr="00A9284D" w:rsidRDefault="007E5E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7E5E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7E5E5C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О</w:t>
            </w:r>
            <w:proofErr w:type="gramStart"/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A9284D">
              <w:rPr>
                <w:rFonts w:ascii="Arial" w:hAnsi="Arial" w:cs="Arial"/>
                <w:sz w:val="18"/>
                <w:szCs w:val="18"/>
              </w:rPr>
              <w:t>З</w:t>
            </w:r>
            <w:proofErr w:type="gramEnd"/>
            <w:r w:rsidRPr="00A9284D">
              <w:rPr>
                <w:rFonts w:ascii="Arial" w:hAnsi="Arial" w:cs="Arial"/>
                <w:sz w:val="18"/>
                <w:szCs w:val="18"/>
              </w:rPr>
              <w:t>ера</w:t>
            </w: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 xml:space="preserve"> milk </w:t>
            </w:r>
            <w:r w:rsidR="00675149" w:rsidRPr="00A9284D">
              <w:rPr>
                <w:rFonts w:ascii="Arial" w:hAnsi="Arial" w:cs="Arial"/>
                <w:sz w:val="18"/>
                <w:szCs w:val="18"/>
                <w:lang w:val="en-US"/>
              </w:rPr>
              <w:t>chocolate 24 г.</w:t>
            </w: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FB3C62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Левушка детям «чудо звери»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</w:t>
            </w:r>
          </w:p>
          <w:p w:rsidR="00FB3C62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48)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Золотая лилия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6751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1.49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FB3C62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49)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193D0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Bondi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Вафли (тип 50)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50A" w:rsidRPr="00A9284D" w:rsidRDefault="00AF550A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 xml:space="preserve">YOTA </w:t>
            </w:r>
            <w:proofErr w:type="spellStart"/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вафля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молочная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глазурь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FB3C62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FB3C62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AF550A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B3C62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AF550A" w:rsidP="00FF428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</w:t>
            </w:r>
          </w:p>
          <w:p w:rsidR="00675149" w:rsidRPr="00A9284D" w:rsidRDefault="00AF550A" w:rsidP="00FF4283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51)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50A" w:rsidRPr="00A9284D" w:rsidRDefault="00AF550A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Драже пирамида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675149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52)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50A" w:rsidRPr="00A9284D" w:rsidRDefault="00AF550A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Конфета </w:t>
            </w: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Bonjour</w:t>
            </w:r>
            <w:r w:rsidRPr="00A9284D">
              <w:rPr>
                <w:rFonts w:ascii="Arial" w:hAnsi="Arial" w:cs="Arial"/>
                <w:sz w:val="18"/>
                <w:szCs w:val="18"/>
              </w:rPr>
              <w:t xml:space="preserve"> вкус лимон с грушей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AF55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AF55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</w:t>
            </w:r>
          </w:p>
          <w:p w:rsidR="00675149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53)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Конфета </w:t>
            </w:r>
            <w:r w:rsidRPr="00A9284D">
              <w:rPr>
                <w:rFonts w:ascii="Arial" w:hAnsi="Arial" w:cs="Arial"/>
                <w:sz w:val="18"/>
                <w:szCs w:val="18"/>
                <w:lang w:val="en-US"/>
              </w:rPr>
              <w:t>Bonjour</w:t>
            </w:r>
            <w:r w:rsidRPr="00A9284D">
              <w:rPr>
                <w:rFonts w:ascii="Arial" w:hAnsi="Arial" w:cs="Arial"/>
                <w:sz w:val="18"/>
                <w:szCs w:val="18"/>
              </w:rPr>
              <w:t xml:space="preserve"> кокос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Нежная пастила (тип 54)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 xml:space="preserve">Название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50A" w:rsidRPr="00A9284D" w:rsidRDefault="00AF550A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Мершмеллоу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</w:rPr>
              <w:t xml:space="preserve"> 40г.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AF550A" w:rsidP="00AF55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Мармелад</w:t>
            </w:r>
          </w:p>
          <w:p w:rsidR="00675149" w:rsidRPr="00A9284D" w:rsidRDefault="00AF550A" w:rsidP="00AF550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55)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AF550A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50A" w:rsidRPr="00A9284D" w:rsidRDefault="00AF550A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Жевательный мармелад с кислой начинкой 12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56)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Чудо Белка фундук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8C0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57)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Мечтатель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</w:t>
            </w:r>
          </w:p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58)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Зимняя прогулка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1.59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Пастила (тип 59)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Фруктовая пастила без сахара Яблоко Вишня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1.60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60)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Смайл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8C0B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1.61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61)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 xml:space="preserve">Драже </w:t>
            </w: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дракоша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1.62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8C0B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675149" w:rsidRPr="00A9284D" w:rsidRDefault="008C0BF9" w:rsidP="008C0B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(тип 62)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Чупик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1.63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8C0B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Мармелад</w:t>
            </w:r>
          </w:p>
          <w:p w:rsidR="00675149" w:rsidRPr="00A9284D" w:rsidRDefault="008C0BF9" w:rsidP="008C0BF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63)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C0BF9" w:rsidRPr="00A9284D" w:rsidRDefault="008C0BF9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Мармелад побег из парка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8033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Шт.</w:t>
            </w: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</w:t>
            </w:r>
          </w:p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 (тип 64)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Шокотята мягкая карамель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gramEnd"/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C0BF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1.65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F4283" w:rsidRPr="00A9284D" w:rsidRDefault="008033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 xml:space="preserve">Конфета </w:t>
            </w:r>
          </w:p>
          <w:p w:rsidR="00675149" w:rsidRPr="00A9284D" w:rsidRDefault="0080335C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(тип 65)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033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0335C" w:rsidRPr="00A9284D" w:rsidRDefault="0080335C" w:rsidP="00C544B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Ришелье с фундуком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5149" w:rsidRPr="00A9284D" w:rsidTr="00193D01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675149" w:rsidP="007E5E5C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C544B7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Кол-во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0335C" w:rsidP="007E5E5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75149" w:rsidRPr="00A9284D" w:rsidRDefault="0080335C" w:rsidP="007E5E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gramEnd"/>
          </w:p>
        </w:tc>
      </w:tr>
      <w:tr w:rsidR="000A2895" w:rsidRPr="00A9284D" w:rsidTr="000A2895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Печенье (тип 66)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A9284D">
              <w:rPr>
                <w:rFonts w:ascii="Arial" w:hAnsi="Arial" w:cs="Arial"/>
                <w:sz w:val="18"/>
                <w:szCs w:val="18"/>
              </w:rPr>
              <w:t>КО-ТЕ</w:t>
            </w:r>
            <w:proofErr w:type="gramEnd"/>
            <w:r w:rsidRPr="00A9284D">
              <w:rPr>
                <w:rFonts w:ascii="Arial" w:hAnsi="Arial" w:cs="Arial"/>
                <w:sz w:val="18"/>
                <w:szCs w:val="18"/>
              </w:rPr>
              <w:t xml:space="preserve"> десерт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2895" w:rsidRPr="00A9284D" w:rsidTr="000A2895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Количество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A2895" w:rsidRPr="00A9284D" w:rsidTr="000A2895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1.67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Конфета (тип 67)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Название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9284D">
              <w:rPr>
                <w:rFonts w:ascii="Arial" w:hAnsi="Arial" w:cs="Arial"/>
                <w:sz w:val="18"/>
                <w:szCs w:val="18"/>
              </w:rPr>
              <w:t>Arami</w:t>
            </w:r>
            <w:proofErr w:type="spellEnd"/>
            <w:r w:rsidRPr="00A9284D">
              <w:rPr>
                <w:rFonts w:ascii="Arial" w:hAnsi="Arial" w:cs="Arial"/>
                <w:sz w:val="18"/>
                <w:szCs w:val="18"/>
              </w:rPr>
              <w:t xml:space="preserve">  с кокосовой стружкой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2895" w:rsidRPr="00A9284D" w:rsidTr="000A2895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9284D">
              <w:rPr>
                <w:rFonts w:ascii="Arial" w:eastAsia="Times New Roman" w:hAnsi="Arial" w:cs="Arial"/>
                <w:sz w:val="18"/>
                <w:szCs w:val="18"/>
              </w:rPr>
              <w:t>Количество в наборе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0A2895" w:rsidRPr="00A9284D" w:rsidTr="000A2895">
        <w:trPr>
          <w:trHeight w:val="3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A9284D">
              <w:rPr>
                <w:rFonts w:ascii="Arial" w:eastAsia="Calibri" w:hAnsi="Arial" w:cs="Arial"/>
                <w:sz w:val="18"/>
                <w:szCs w:val="18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9284D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A2895" w:rsidRPr="00A9284D" w:rsidRDefault="000A2895" w:rsidP="000A2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proofErr w:type="gramStart"/>
            <w:r w:rsidRPr="00A9284D">
              <w:rPr>
                <w:rFonts w:ascii="Arial" w:eastAsia="Times New Roman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</w:tbl>
    <w:p w:rsidR="00864CB5" w:rsidRPr="00A9284D" w:rsidRDefault="00864CB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9284D" w:rsidRPr="00A9284D" w:rsidRDefault="00A9284D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sectPr w:rsidR="00A9284D" w:rsidRPr="00A9284D" w:rsidSect="00C544B7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64CB5"/>
    <w:rsid w:val="000A2895"/>
    <w:rsid w:val="000D64D7"/>
    <w:rsid w:val="00193D01"/>
    <w:rsid w:val="001E59EA"/>
    <w:rsid w:val="0023033E"/>
    <w:rsid w:val="0023315C"/>
    <w:rsid w:val="003B0DB0"/>
    <w:rsid w:val="0049458D"/>
    <w:rsid w:val="00675149"/>
    <w:rsid w:val="006D5FD6"/>
    <w:rsid w:val="006D7C82"/>
    <w:rsid w:val="00736091"/>
    <w:rsid w:val="007E5E5C"/>
    <w:rsid w:val="0080335C"/>
    <w:rsid w:val="00864CB5"/>
    <w:rsid w:val="008C0BF9"/>
    <w:rsid w:val="00947B81"/>
    <w:rsid w:val="009B493C"/>
    <w:rsid w:val="00A05926"/>
    <w:rsid w:val="00A46E44"/>
    <w:rsid w:val="00A9284D"/>
    <w:rsid w:val="00AE7B1E"/>
    <w:rsid w:val="00AF550A"/>
    <w:rsid w:val="00B53C18"/>
    <w:rsid w:val="00C544B7"/>
    <w:rsid w:val="00D23AA7"/>
    <w:rsid w:val="00D90ADD"/>
    <w:rsid w:val="00E268AD"/>
    <w:rsid w:val="00EE0DC9"/>
    <w:rsid w:val="00FB3C62"/>
    <w:rsid w:val="00FF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8634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Юмина Ирина Олеговна</dc:creator>
  <cp:lastModifiedBy>Чагорова Ю.А.</cp:lastModifiedBy>
  <cp:revision>2</cp:revision>
  <cp:lastPrinted>2023-11-14T08:18:00Z</cp:lastPrinted>
  <dcterms:created xsi:type="dcterms:W3CDTF">2023-11-23T12:31:00Z</dcterms:created>
  <dcterms:modified xsi:type="dcterms:W3CDTF">2023-11-23T12:31:00Z</dcterms:modified>
</cp:coreProperties>
</file>